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lang w:val="en-US" w:eastAsia="zh-CN" w:bidi="zh-CN"/>
        </w:rPr>
        <w:t>华中师范大学法学院学生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lang w:val="zh-CN" w:bidi="zh-CN"/>
        </w:rPr>
        <w:t>组织骨干选聘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lang w:val="en-US" w:bidi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  <w:lang w:val="zh-CN" w:bidi="zh-CN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393700</wp:posOffset>
            </wp:positionV>
            <wp:extent cx="2614930" cy="2614930"/>
            <wp:effectExtent l="0" t="0" r="127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kern w:val="0"/>
          <w:sz w:val="28"/>
          <w:szCs w:val="28"/>
          <w:lang w:val="zh-CN" w:bidi="zh-CN"/>
        </w:rPr>
      </w:pP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本科生团总支、学生会和研究生团总支、研究生会填写一个，如还需加入“5-10”，再填写一次，“11-12”的，再填写一次。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华文仿宋" w:cs="Times New Roman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附件2:</w:t>
      </w:r>
    </w:p>
    <w:p>
      <w:pPr>
        <w:adjustRightInd w:val="0"/>
        <w:snapToGrid w:val="0"/>
        <w:spacing w:before="100" w:after="100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 w:bidi="zh-CN"/>
        </w:rPr>
        <w:t>华中师范大学法学院学生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zh-CN" w:bidi="zh-CN"/>
        </w:rPr>
        <w:t>组织骨干选聘报名表</w:t>
      </w:r>
    </w:p>
    <w:tbl>
      <w:tblPr>
        <w:tblStyle w:val="3"/>
        <w:tblW w:w="9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275"/>
        <w:gridCol w:w="993"/>
        <w:gridCol w:w="1274"/>
        <w:gridCol w:w="1371"/>
        <w:gridCol w:w="1603"/>
        <w:gridCol w:w="1674"/>
      </w:tblGrid>
      <w:tr>
        <w:trPr>
          <w:cantSplit/>
          <w:trHeight w:val="233" w:hRule="atLeast"/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  <w:t>姓  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  <w:t>性别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  <w:t>政治面貌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74" w:type="dxa"/>
            <w:vMerge w:val="restart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eastAsia="zh-CN" w:bidi="zh-CN"/>
              </w:rPr>
              <w:t>（</w:t>
            </w: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>照片</w:t>
            </w: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eastAsia="zh-CN" w:bidi="zh-CN"/>
              </w:rPr>
              <w:t>）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  <w:t>民族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  <w:t>联系电话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bidi="zh-CN"/>
              </w:rPr>
              <w:t>学</w:t>
            </w:r>
            <w:r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  <w:t xml:space="preserve">    </w:t>
            </w: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bidi="zh-CN"/>
              </w:rPr>
              <w:t>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>学    段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>本科生 / 研究生</w:t>
            </w:r>
          </w:p>
        </w:tc>
        <w:tc>
          <w:tcPr>
            <w:tcW w:w="1674" w:type="dxa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>班    级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  <w:t>专    业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>是否通过法考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sym w:font="Wingdings 2" w:char="00A3"/>
            </w: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 xml:space="preserve">是  </w:t>
            </w: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sym w:font="Wingdings 2" w:char="00A3"/>
            </w: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>否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>毕业院校（研究生填）</w:t>
            </w:r>
          </w:p>
        </w:tc>
        <w:tc>
          <w:tcPr>
            <w:tcW w:w="3277" w:type="dxa"/>
            <w:gridSpan w:val="2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rPr>
          <w:cantSplit/>
          <w:trHeight w:val="90" w:hRule="atLeast"/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>籍    贯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4248" w:type="dxa"/>
            <w:gridSpan w:val="3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>专业成绩排名（二年级以上填）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>/</w:t>
            </w:r>
          </w:p>
        </w:tc>
      </w:tr>
      <w:tr>
        <w:trPr>
          <w:cantSplit/>
          <w:trHeight w:val="90" w:hRule="atLeast"/>
          <w:jc w:val="center"/>
        </w:trPr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>爱好特长</w:t>
            </w:r>
          </w:p>
        </w:tc>
        <w:tc>
          <w:tcPr>
            <w:tcW w:w="8190" w:type="dxa"/>
            <w:gridSpan w:val="6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</w:pPr>
          </w:p>
        </w:tc>
      </w:tr>
      <w:tr>
        <w:trPr>
          <w:trHeight w:val="596" w:hRule="atLeast"/>
          <w:jc w:val="center"/>
        </w:trPr>
        <w:tc>
          <w:tcPr>
            <w:tcW w:w="30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bidi="zh-CN"/>
              </w:rPr>
              <w:t>意向组织</w:t>
            </w: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>部门（第一志愿）</w:t>
            </w:r>
          </w:p>
        </w:tc>
        <w:tc>
          <w:tcPr>
            <w:tcW w:w="6915" w:type="dxa"/>
            <w:gridSpan w:val="5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bidi="zh-CN"/>
              </w:rPr>
            </w:pPr>
          </w:p>
        </w:tc>
      </w:tr>
      <w:tr>
        <w:trPr>
          <w:trHeight w:val="596" w:hRule="atLeast"/>
          <w:jc w:val="center"/>
        </w:trPr>
        <w:tc>
          <w:tcPr>
            <w:tcW w:w="30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bidi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bidi="zh-CN"/>
              </w:rPr>
              <w:t>意向组织</w:t>
            </w: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>部门（第二志愿）</w:t>
            </w:r>
          </w:p>
        </w:tc>
        <w:tc>
          <w:tcPr>
            <w:tcW w:w="6915" w:type="dxa"/>
            <w:gridSpan w:val="5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bidi="zh-CN"/>
              </w:rPr>
            </w:pPr>
          </w:p>
        </w:tc>
      </w:tr>
      <w:tr>
        <w:trPr>
          <w:trHeight w:val="2136" w:hRule="atLeast"/>
          <w:jc w:val="center"/>
        </w:trPr>
        <w:tc>
          <w:tcPr>
            <w:tcW w:w="173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>奖惩</w:t>
            </w:r>
            <w:r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  <w:t>情况</w:t>
            </w:r>
          </w:p>
        </w:tc>
        <w:tc>
          <w:tcPr>
            <w:tcW w:w="8190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rPr>
          <w:cantSplit/>
          <w:trHeight w:val="2219" w:hRule="atLeast"/>
          <w:jc w:val="center"/>
        </w:trPr>
        <w:tc>
          <w:tcPr>
            <w:tcW w:w="173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  <w:t>个人简历</w:t>
            </w: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default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>工作经历</w:t>
            </w:r>
          </w:p>
        </w:tc>
        <w:tc>
          <w:tcPr>
            <w:tcW w:w="8190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bidi="zh-CN"/>
              </w:rPr>
            </w:pPr>
          </w:p>
        </w:tc>
      </w:tr>
      <w:tr>
        <w:trPr>
          <w:cantSplit/>
          <w:trHeight w:val="2081" w:hRule="atLeast"/>
          <w:jc w:val="center"/>
        </w:trPr>
        <w:tc>
          <w:tcPr>
            <w:tcW w:w="173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eastAsia="zh-CN" w:bidi="zh-CN"/>
              </w:rPr>
              <w:t>对岗位的认识</w:t>
            </w:r>
          </w:p>
        </w:tc>
        <w:tc>
          <w:tcPr>
            <w:tcW w:w="8190" w:type="dxa"/>
            <w:gridSpan w:val="6"/>
            <w:vAlign w:val="center"/>
          </w:tcPr>
          <w:p>
            <w:pPr>
              <w:ind w:firstLine="480" w:firstLineChars="200"/>
              <w:jc w:val="left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en-US" w:bidi="zh-CN"/>
              </w:rPr>
            </w:pPr>
          </w:p>
        </w:tc>
      </w:tr>
      <w:tr>
        <w:trPr>
          <w:trHeight w:val="92" w:hRule="atLeast"/>
          <w:jc w:val="center"/>
        </w:trPr>
        <w:tc>
          <w:tcPr>
            <w:tcW w:w="992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jc w:val="both"/>
              <w:rPr>
                <w:rFonts w:ascii="Times New Roman Regular" w:hAnsi="Times New Roman Regular" w:eastAsia="仿宋" w:cs="Times New Roman Regular"/>
                <w:bCs/>
                <w:color w:val="00000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zh-CN"/>
              </w:rPr>
              <w:t>备注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zh-CN" w:bidi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zh-CN"/>
              </w:rPr>
              <w:t>请根据内容调整格式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val="zh-CN" w:bidi="zh-CN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bidi="zh-CN"/>
              </w:rPr>
              <w:t>正反打印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val="zh-CN" w:bidi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附件3:</w:t>
      </w:r>
    </w:p>
    <w:p>
      <w:pPr>
        <w:adjustRightInd w:val="0"/>
        <w:snapToGrid w:val="0"/>
        <w:jc w:val="center"/>
        <w:rPr>
          <w:rFonts w:hint="default" w:ascii="Times New Roman Regular" w:hAnsi="Times New Roman Regular" w:eastAsia="仿宋_GB2312" w:cs="Times New Roman Regular"/>
          <w:color w:val="000000"/>
          <w:kern w:val="0"/>
          <w:sz w:val="32"/>
          <w:szCs w:val="32"/>
          <w:lang w:val="en-US" w:bidi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lang w:val="en-US" w:eastAsia="zh-CN" w:bidi="zh-CN"/>
        </w:rPr>
        <w:t>华中师范大学法学院学生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lang w:val="zh-CN" w:bidi="zh-CN"/>
        </w:rPr>
        <w:t>组织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0"/>
          <w:szCs w:val="40"/>
          <w:lang w:val="en-US" w:bidi="zh-CN"/>
        </w:rPr>
        <w:t>招新QQ群号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1.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本科生团总支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、学生会：907919057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2.研究生团总支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华文仿宋" w:cs="Times New Roman"/>
          <w:sz w:val="32"/>
          <w:szCs w:val="32"/>
        </w:rPr>
        <w:t>研究生会</w:t>
      </w:r>
      <w:r>
        <w:rPr>
          <w:rFonts w:hint="eastAsia" w:ascii="Times New Roman" w:hAnsi="Times New Roman" w:eastAsia="华文仿宋" w:cs="Times New Roman"/>
          <w:sz w:val="32"/>
          <w:szCs w:val="32"/>
          <w:lang w:eastAsia="zh-CN"/>
        </w:rPr>
        <w:t>：784654312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华文仿宋" w:cs="Times New Roman"/>
          <w:sz w:val="32"/>
          <w:szCs w:val="32"/>
        </w:rPr>
        <w:t>.融媒体中心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：907381843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华文仿宋" w:cs="Times New Roman"/>
          <w:sz w:val="32"/>
          <w:szCs w:val="32"/>
        </w:rPr>
        <w:t>.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华文仿宋" w:cs="Times New Roman"/>
          <w:sz w:val="32"/>
          <w:szCs w:val="32"/>
        </w:rPr>
        <w:t>灋行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华文仿宋" w:cs="Times New Roman"/>
          <w:sz w:val="32"/>
          <w:szCs w:val="32"/>
        </w:rPr>
        <w:t>学习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华文仿宋" w:cs="Times New Roman"/>
          <w:sz w:val="32"/>
          <w:szCs w:val="32"/>
        </w:rPr>
        <w:t>发展中心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：865975614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华文仿宋" w:cs="Times New Roman"/>
          <w:sz w:val="32"/>
          <w:szCs w:val="32"/>
        </w:rPr>
        <w:t>.“法苑一家”心理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健康教育</w:t>
      </w:r>
      <w:r>
        <w:rPr>
          <w:rFonts w:hint="default" w:ascii="Times New Roman" w:hAnsi="Times New Roman" w:eastAsia="华文仿宋" w:cs="Times New Roman"/>
          <w:sz w:val="32"/>
          <w:szCs w:val="32"/>
        </w:rPr>
        <w:t>工作站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：823775149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华文仿宋" w:cs="Times New Roman"/>
          <w:sz w:val="32"/>
          <w:szCs w:val="32"/>
        </w:rPr>
        <w:t>.恽代英法治宣讲团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华文仿宋" w:cs="Times New Roman"/>
          <w:sz w:val="32"/>
          <w:szCs w:val="32"/>
        </w:rPr>
        <w:t>法律服务中心</w:t>
      </w: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、湖北省志愿者协会法律志愿服务队华中师范大学分队：907589207；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7.篮球队：853189578；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8.足球队：904295890；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9.排球队：902157141；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10.羽毛球队：923816299；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11.辩论队：723585201；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12.舞蹈队：317298141；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仿宋" w:cs="Times New Roman"/>
          <w:sz w:val="32"/>
          <w:szCs w:val="32"/>
          <w:lang w:val="en-US" w:eastAsia="zh-CN"/>
        </w:rPr>
        <w:t>13.主持礼仪队：837622356。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  Regular">
    <w:altName w:val="方正小标宋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D840E"/>
    <w:rsid w:val="DFEF696E"/>
    <w:rsid w:val="FFBD840E"/>
    <w:rsid w:val="FFF9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0"/>
    </w:pPr>
    <w:rPr>
      <w:rFonts w:eastAsia="方正小标宋_GBK  Regular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Office_6.1.0.8273_F1E327BC-269C-435d-A152-05C5408002CA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2023-09-07T22:08:00Z</dcterms:created>
  <dc:creator>张永基</dc:creator>
  <cp:lastModifiedBy>张永基</cp:lastModifiedBy>
  <dcterms:modified xsi:type="dcterms:W3CDTF">2023-09-07T22:08:50Z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2052-6.1.0.8273</vt:lpwstr>
  </property>
  <property fmtid="{D5CDD505-2E9C-101B-9397-08002B2CF9AE}" pid="3" name="ICV">
    <vt:lpwstr>DEBDA3CA716FAAC557D9F964A527C0FF_41</vt:lpwstr>
  </property>
</Properties>
</file>